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405" w:rsidRPr="000A2405" w:rsidRDefault="000A2405" w:rsidP="000A2405">
      <w:pPr>
        <w:pStyle w:val="Default"/>
        <w:tabs>
          <w:tab w:val="left" w:pos="4185"/>
          <w:tab w:val="center" w:pos="5400"/>
        </w:tabs>
        <w:jc w:val="center"/>
        <w:rPr>
          <w:rFonts w:asciiTheme="minorHAnsi" w:hAnsiTheme="minorHAnsi" w:cstheme="minorHAnsi"/>
          <w:b/>
          <w:sz w:val="20"/>
          <w:szCs w:val="20"/>
        </w:rPr>
      </w:pPr>
      <w:r w:rsidRPr="000A2405">
        <w:rPr>
          <w:rFonts w:asciiTheme="minorHAnsi" w:hAnsiTheme="minorHAnsi" w:cstheme="minorHAnsi"/>
          <w:b/>
          <w:sz w:val="20"/>
          <w:szCs w:val="20"/>
        </w:rPr>
        <w:t>T04D06 – Intermolecular Forces Design Lab</w:t>
      </w:r>
    </w:p>
    <w:p w:rsidR="000A2405" w:rsidRPr="000A2405" w:rsidRDefault="000A2405" w:rsidP="000A2405">
      <w:pPr>
        <w:pStyle w:val="Default"/>
        <w:jc w:val="right"/>
        <w:rPr>
          <w:rFonts w:asciiTheme="minorHAnsi" w:hAnsiTheme="minorHAnsi" w:cstheme="minorHAnsi"/>
          <w:bCs/>
          <w:sz w:val="20"/>
          <w:szCs w:val="20"/>
        </w:rPr>
      </w:pPr>
      <w:r w:rsidRPr="000A2405">
        <w:rPr>
          <w:rFonts w:asciiTheme="minorHAnsi" w:hAnsiTheme="minorHAnsi" w:cstheme="minorHAnsi"/>
          <w:bCs/>
          <w:sz w:val="20"/>
          <w:szCs w:val="20"/>
        </w:rPr>
        <w:t>Name__________________________________</w:t>
      </w:r>
    </w:p>
    <w:p w:rsidR="000A2405" w:rsidRDefault="000A2405" w:rsidP="000A2405">
      <w:pPr>
        <w:pStyle w:val="Default"/>
        <w:rPr>
          <w:rFonts w:asciiTheme="minorHAnsi" w:hAnsiTheme="minorHAnsi" w:cstheme="minorHAnsi"/>
          <w:b/>
          <w:bCs/>
          <w:sz w:val="20"/>
          <w:szCs w:val="20"/>
        </w:rPr>
      </w:pPr>
      <w:r w:rsidRPr="000A2405">
        <w:rPr>
          <w:rFonts w:asciiTheme="minorHAnsi" w:hAnsiTheme="minorHAnsi" w:cstheme="minorHAnsi"/>
          <w:b/>
          <w:bCs/>
          <w:sz w:val="20"/>
          <w:szCs w:val="20"/>
        </w:rPr>
        <w:t xml:space="preserve">Evaporation and Intermolecular Attractions </w:t>
      </w:r>
    </w:p>
    <w:p w:rsidR="000A2405" w:rsidRDefault="000A2405" w:rsidP="000A2405">
      <w:pPr>
        <w:pStyle w:val="Default"/>
        <w:rPr>
          <w:rFonts w:asciiTheme="minorHAnsi" w:hAnsiTheme="minorHAnsi" w:cstheme="minorHAnsi"/>
          <w:b/>
          <w:bCs/>
          <w:sz w:val="20"/>
          <w:szCs w:val="20"/>
        </w:rPr>
      </w:pPr>
    </w:p>
    <w:p w:rsidR="000A2405" w:rsidRDefault="000A2405" w:rsidP="000A2405">
      <w:pPr>
        <w:pStyle w:val="Default"/>
        <w:rPr>
          <w:rFonts w:asciiTheme="minorHAnsi" w:hAnsiTheme="minorHAnsi" w:cstheme="minorHAnsi"/>
          <w:sz w:val="20"/>
          <w:szCs w:val="20"/>
        </w:rPr>
      </w:pPr>
      <w:r w:rsidRPr="000A2405">
        <w:rPr>
          <w:rFonts w:asciiTheme="minorHAnsi" w:hAnsiTheme="minorHAnsi" w:cstheme="minorHAnsi"/>
          <w:b/>
          <w:bCs/>
          <w:sz w:val="20"/>
          <w:szCs w:val="20"/>
        </w:rPr>
        <w:t xml:space="preserve">Purpose </w:t>
      </w:r>
      <w:r w:rsidRPr="000A2405">
        <w:rPr>
          <w:rFonts w:asciiTheme="minorHAnsi" w:hAnsiTheme="minorHAnsi" w:cstheme="minorHAnsi"/>
          <w:sz w:val="20"/>
          <w:szCs w:val="20"/>
        </w:rPr>
        <w:t xml:space="preserve">Investigate the relationship of dispersion forces and hydrogen bonding forces in intermolecular attractions. </w:t>
      </w:r>
      <w:r w:rsidRPr="000A2405">
        <w:rPr>
          <w:rFonts w:asciiTheme="minorHAnsi" w:hAnsiTheme="minorHAnsi" w:cstheme="minorHAnsi"/>
          <w:b/>
          <w:bCs/>
          <w:sz w:val="20"/>
          <w:szCs w:val="20"/>
        </w:rPr>
        <w:t xml:space="preserve">Discussion </w:t>
      </w:r>
      <w:r w:rsidRPr="000A2405">
        <w:rPr>
          <w:rFonts w:asciiTheme="minorHAnsi" w:hAnsiTheme="minorHAnsi" w:cstheme="minorHAnsi"/>
          <w:sz w:val="20"/>
          <w:szCs w:val="20"/>
        </w:rPr>
        <w:t xml:space="preserve">In this experiment, temperature probes covered with filter paper are placed in various liquids. Evaporation occurs when the probe is removed from the liquid's container (see figure 1). This evaporation is an </w:t>
      </w:r>
      <w:r w:rsidRPr="000A2405">
        <w:rPr>
          <w:rFonts w:asciiTheme="minorHAnsi" w:hAnsiTheme="minorHAnsi" w:cstheme="minorHAnsi"/>
          <w:b/>
          <w:bCs/>
          <w:sz w:val="20"/>
          <w:szCs w:val="20"/>
        </w:rPr>
        <w:t xml:space="preserve">endothermic </w:t>
      </w:r>
      <w:r w:rsidRPr="000A2405">
        <w:rPr>
          <w:rFonts w:asciiTheme="minorHAnsi" w:hAnsiTheme="minorHAnsi" w:cstheme="minorHAnsi"/>
          <w:sz w:val="20"/>
          <w:szCs w:val="20"/>
        </w:rPr>
        <w:t xml:space="preserve">process that results in a temperature </w:t>
      </w:r>
      <w:r w:rsidRPr="000A2405">
        <w:rPr>
          <w:rFonts w:asciiTheme="minorHAnsi" w:hAnsiTheme="minorHAnsi" w:cstheme="minorHAnsi"/>
          <w:b/>
          <w:bCs/>
          <w:sz w:val="20"/>
          <w:szCs w:val="20"/>
        </w:rPr>
        <w:t>decrease</w:t>
      </w:r>
      <w:r w:rsidRPr="000A2405">
        <w:rPr>
          <w:rFonts w:asciiTheme="minorHAnsi" w:hAnsiTheme="minorHAnsi" w:cstheme="minorHAnsi"/>
          <w:sz w:val="20"/>
          <w:szCs w:val="20"/>
        </w:rPr>
        <w:t xml:space="preserve">. The magnitude of a temperature decrease is, like viscosity and boiling temperature, related to the strength of intermolecular forces of attraction. In this experiment, you will study temperature changes caused by the evaporation of several liquids and relate the temperature changes to the strength of intermolecular forces of attraction. The temperature change is greater if more evaporation occurs (weaker intermolecular forces). You will use the results to predict, and then measure, the temperature change for several other liquids. You will encounter two types of organic compounds in this experiment — alkanes and alcohols. The two alkanes are pentane, C5H12, and hexane, C6H14. In addition to carbon and hydrogen atoms, alcohols also contain the -OH functional group. Methanol, CH3OH, and ethanol, C2H5OH, are two of the alcohols that we will use in this experiment. You will examine the molecular structure of alkanes and alcohols for the presence and relative strength of two intermolecular forces—hydrogen bonding and dispersion forces. Dispersion forces exist between any two molecules and generally increase as the molecular weight of the molecule increases. A hydrogen bond can occur when, in one molecule, a hydrogen atom is </w:t>
      </w:r>
      <w:r w:rsidRPr="000A2405">
        <w:rPr>
          <w:rFonts w:asciiTheme="minorHAnsi" w:hAnsiTheme="minorHAnsi" w:cstheme="minorHAnsi"/>
          <w:b/>
          <w:bCs/>
          <w:sz w:val="20"/>
          <w:szCs w:val="20"/>
        </w:rPr>
        <w:t xml:space="preserve">bonded directly to an N, O, or F atom </w:t>
      </w:r>
      <w:r w:rsidRPr="000A2405">
        <w:rPr>
          <w:rFonts w:asciiTheme="minorHAnsi" w:hAnsiTheme="minorHAnsi" w:cstheme="minorHAnsi"/>
          <w:sz w:val="20"/>
          <w:szCs w:val="20"/>
        </w:rPr>
        <w:t xml:space="preserve">(the donor) and that hydrogen is attracted to a </w:t>
      </w:r>
      <w:r w:rsidRPr="000A2405">
        <w:rPr>
          <w:rFonts w:asciiTheme="minorHAnsi" w:hAnsiTheme="minorHAnsi" w:cstheme="minorHAnsi"/>
          <w:b/>
          <w:bCs/>
          <w:sz w:val="20"/>
          <w:szCs w:val="20"/>
        </w:rPr>
        <w:t xml:space="preserve">lone pair </w:t>
      </w:r>
      <w:r w:rsidRPr="000A2405">
        <w:rPr>
          <w:rFonts w:asciiTheme="minorHAnsi" w:hAnsiTheme="minorHAnsi" w:cstheme="minorHAnsi"/>
          <w:sz w:val="20"/>
          <w:szCs w:val="20"/>
        </w:rPr>
        <w:t xml:space="preserve">on an N, O, or F atom in another molecule (the acceptor). Both a donor and an acceptor must be present for a hydrogen bond to occur. </w:t>
      </w:r>
    </w:p>
    <w:p w:rsidR="000A2405" w:rsidRDefault="000A2405" w:rsidP="000A2405">
      <w:pPr>
        <w:pStyle w:val="Default"/>
        <w:rPr>
          <w:rFonts w:asciiTheme="minorHAnsi" w:hAnsiTheme="minorHAnsi" w:cstheme="minorHAnsi"/>
          <w:sz w:val="20"/>
          <w:szCs w:val="20"/>
        </w:rPr>
      </w:pPr>
    </w:p>
    <w:p w:rsidR="000A2405" w:rsidRDefault="000A2405" w:rsidP="000A2405">
      <w:pPr>
        <w:pStyle w:val="Default"/>
        <w:rPr>
          <w:rFonts w:asciiTheme="minorHAnsi" w:hAnsiTheme="minorHAnsi" w:cstheme="minorHAnsi"/>
          <w:sz w:val="20"/>
          <w:szCs w:val="20"/>
        </w:rPr>
      </w:pPr>
      <w:r>
        <w:rPr>
          <w:rFonts w:asciiTheme="minorHAnsi" w:hAnsiTheme="minorHAnsi" w:cstheme="minorHAnsi"/>
          <w:sz w:val="20"/>
          <w:szCs w:val="20"/>
        </w:rPr>
        <w:t xml:space="preserve">Develop an experiment that will allow you to determine the relative intermolecular forces between said molecules. This is a design lab so you should have the following: </w:t>
      </w:r>
    </w:p>
    <w:p w:rsidR="000A2405" w:rsidRDefault="000A2405" w:rsidP="000A2405">
      <w:pPr>
        <w:pStyle w:val="Default"/>
        <w:numPr>
          <w:ilvl w:val="0"/>
          <w:numId w:val="1"/>
        </w:numPr>
        <w:rPr>
          <w:rFonts w:asciiTheme="minorHAnsi" w:hAnsiTheme="minorHAnsi" w:cstheme="minorHAnsi"/>
          <w:sz w:val="20"/>
          <w:szCs w:val="20"/>
        </w:rPr>
      </w:pPr>
      <w:r>
        <w:rPr>
          <w:rFonts w:asciiTheme="minorHAnsi" w:hAnsiTheme="minorHAnsi" w:cstheme="minorHAnsi"/>
          <w:sz w:val="20"/>
          <w:szCs w:val="20"/>
        </w:rPr>
        <w:t>Variables (Independent, dependant, control)</w:t>
      </w:r>
    </w:p>
    <w:p w:rsidR="000A2405" w:rsidRDefault="000A2405" w:rsidP="000A2405">
      <w:pPr>
        <w:pStyle w:val="Default"/>
        <w:numPr>
          <w:ilvl w:val="1"/>
          <w:numId w:val="1"/>
        </w:numPr>
        <w:rPr>
          <w:rFonts w:asciiTheme="minorHAnsi" w:hAnsiTheme="minorHAnsi" w:cstheme="minorHAnsi"/>
          <w:sz w:val="20"/>
          <w:szCs w:val="20"/>
        </w:rPr>
      </w:pPr>
      <w:r>
        <w:rPr>
          <w:rFonts w:asciiTheme="minorHAnsi" w:hAnsiTheme="minorHAnsi" w:cstheme="minorHAnsi"/>
          <w:sz w:val="20"/>
          <w:szCs w:val="20"/>
        </w:rPr>
        <w:t>If you have control variables they must actually be controlled and you must state how they are controlled</w:t>
      </w:r>
    </w:p>
    <w:p w:rsidR="000A2405" w:rsidRDefault="000A2405" w:rsidP="000A2405">
      <w:pPr>
        <w:pStyle w:val="Default"/>
        <w:numPr>
          <w:ilvl w:val="0"/>
          <w:numId w:val="1"/>
        </w:numPr>
        <w:rPr>
          <w:rFonts w:asciiTheme="minorHAnsi" w:hAnsiTheme="minorHAnsi" w:cstheme="minorHAnsi"/>
          <w:sz w:val="20"/>
          <w:szCs w:val="20"/>
        </w:rPr>
      </w:pPr>
      <w:r>
        <w:rPr>
          <w:rFonts w:asciiTheme="minorHAnsi" w:hAnsiTheme="minorHAnsi" w:cstheme="minorHAnsi"/>
          <w:sz w:val="20"/>
          <w:szCs w:val="20"/>
        </w:rPr>
        <w:t>Hypothesis or question</w:t>
      </w:r>
    </w:p>
    <w:p w:rsidR="000A2405" w:rsidRDefault="000A2405" w:rsidP="000A2405">
      <w:pPr>
        <w:pStyle w:val="Default"/>
        <w:numPr>
          <w:ilvl w:val="0"/>
          <w:numId w:val="1"/>
        </w:numPr>
        <w:rPr>
          <w:rFonts w:asciiTheme="minorHAnsi" w:hAnsiTheme="minorHAnsi" w:cstheme="minorHAnsi"/>
          <w:sz w:val="20"/>
          <w:szCs w:val="20"/>
        </w:rPr>
      </w:pPr>
      <w:r>
        <w:rPr>
          <w:rFonts w:asciiTheme="minorHAnsi" w:hAnsiTheme="minorHAnsi" w:cstheme="minorHAnsi"/>
          <w:sz w:val="20"/>
          <w:szCs w:val="20"/>
        </w:rPr>
        <w:t>Literature values (and the sources)</w:t>
      </w:r>
    </w:p>
    <w:p w:rsidR="000A2405" w:rsidRDefault="000A2405" w:rsidP="000A2405">
      <w:pPr>
        <w:pStyle w:val="Default"/>
        <w:numPr>
          <w:ilvl w:val="0"/>
          <w:numId w:val="1"/>
        </w:numPr>
        <w:rPr>
          <w:rFonts w:asciiTheme="minorHAnsi" w:hAnsiTheme="minorHAnsi" w:cstheme="minorHAnsi"/>
          <w:sz w:val="20"/>
          <w:szCs w:val="20"/>
        </w:rPr>
      </w:pPr>
      <w:r>
        <w:rPr>
          <w:rFonts w:asciiTheme="minorHAnsi" w:hAnsiTheme="minorHAnsi" w:cstheme="minorHAnsi"/>
          <w:sz w:val="20"/>
          <w:szCs w:val="20"/>
        </w:rPr>
        <w:t>Diagrams or Aparatus of set up</w:t>
      </w:r>
    </w:p>
    <w:p w:rsidR="000A2405" w:rsidRDefault="000A2405" w:rsidP="000A2405">
      <w:pPr>
        <w:pStyle w:val="Default"/>
        <w:numPr>
          <w:ilvl w:val="0"/>
          <w:numId w:val="1"/>
        </w:numPr>
        <w:rPr>
          <w:rFonts w:asciiTheme="minorHAnsi" w:hAnsiTheme="minorHAnsi" w:cstheme="minorHAnsi"/>
          <w:sz w:val="20"/>
          <w:szCs w:val="20"/>
        </w:rPr>
      </w:pPr>
      <w:r>
        <w:rPr>
          <w:rFonts w:asciiTheme="minorHAnsi" w:hAnsiTheme="minorHAnsi" w:cstheme="minorHAnsi"/>
          <w:sz w:val="20"/>
          <w:szCs w:val="20"/>
        </w:rPr>
        <w:t>List of materials needed</w:t>
      </w:r>
    </w:p>
    <w:p w:rsidR="000A2405" w:rsidRDefault="000A2405" w:rsidP="000A2405">
      <w:pPr>
        <w:pStyle w:val="Default"/>
        <w:numPr>
          <w:ilvl w:val="0"/>
          <w:numId w:val="1"/>
        </w:numPr>
        <w:rPr>
          <w:rFonts w:asciiTheme="minorHAnsi" w:hAnsiTheme="minorHAnsi" w:cstheme="minorHAnsi"/>
          <w:sz w:val="20"/>
          <w:szCs w:val="20"/>
        </w:rPr>
      </w:pPr>
      <w:r>
        <w:rPr>
          <w:rFonts w:asciiTheme="minorHAnsi" w:hAnsiTheme="minorHAnsi" w:cstheme="minorHAnsi"/>
          <w:sz w:val="20"/>
          <w:szCs w:val="20"/>
        </w:rPr>
        <w:t>Detailed Procedures</w:t>
      </w:r>
    </w:p>
    <w:p w:rsidR="000A2405" w:rsidRDefault="000A2405" w:rsidP="000A2405">
      <w:pPr>
        <w:pStyle w:val="Default"/>
        <w:numPr>
          <w:ilvl w:val="0"/>
          <w:numId w:val="1"/>
        </w:numPr>
        <w:rPr>
          <w:rFonts w:asciiTheme="minorHAnsi" w:hAnsiTheme="minorHAnsi" w:cstheme="minorHAnsi"/>
          <w:sz w:val="20"/>
          <w:szCs w:val="20"/>
        </w:rPr>
      </w:pPr>
      <w:r>
        <w:rPr>
          <w:rFonts w:asciiTheme="minorHAnsi" w:hAnsiTheme="minorHAnsi" w:cstheme="minorHAnsi"/>
          <w:sz w:val="20"/>
          <w:szCs w:val="20"/>
        </w:rPr>
        <w:t>Explanation of how data should be collected and organized</w:t>
      </w:r>
    </w:p>
    <w:p w:rsidR="000A2405" w:rsidRDefault="000A2405" w:rsidP="000A2405">
      <w:pPr>
        <w:pStyle w:val="Default"/>
        <w:rPr>
          <w:rFonts w:asciiTheme="minorHAnsi" w:hAnsiTheme="minorHAnsi" w:cstheme="minorHAnsi"/>
          <w:sz w:val="20"/>
          <w:szCs w:val="20"/>
        </w:rPr>
      </w:pPr>
    </w:p>
    <w:p w:rsidR="000A2405" w:rsidRPr="000A2405" w:rsidRDefault="000A2405" w:rsidP="000A2405">
      <w:pPr>
        <w:pStyle w:val="Default"/>
        <w:rPr>
          <w:rFonts w:asciiTheme="minorHAnsi" w:hAnsiTheme="minorHAnsi" w:cstheme="minorHAnsi"/>
          <w:b/>
          <w:sz w:val="20"/>
          <w:szCs w:val="20"/>
        </w:rPr>
      </w:pPr>
      <w:r w:rsidRPr="000A2405">
        <w:rPr>
          <w:rFonts w:asciiTheme="minorHAnsi" w:hAnsiTheme="minorHAnsi" w:cstheme="minorHAnsi"/>
          <w:b/>
          <w:sz w:val="20"/>
          <w:szCs w:val="20"/>
        </w:rPr>
        <w:t xml:space="preserve">The following chemicals may be used: </w:t>
      </w:r>
    </w:p>
    <w:tbl>
      <w:tblPr>
        <w:tblW w:w="0" w:type="auto"/>
        <w:tblBorders>
          <w:top w:val="nil"/>
          <w:left w:val="nil"/>
          <w:bottom w:val="nil"/>
          <w:right w:val="nil"/>
        </w:tblBorders>
        <w:tblLayout w:type="fixed"/>
        <w:tblLook w:val="0000"/>
      </w:tblPr>
      <w:tblGrid>
        <w:gridCol w:w="3770"/>
      </w:tblGrid>
      <w:tr w:rsidR="000A2405" w:rsidRPr="000A2405">
        <w:tblPrEx>
          <w:tblCellMar>
            <w:top w:w="0" w:type="dxa"/>
            <w:bottom w:w="0" w:type="dxa"/>
          </w:tblCellMar>
        </w:tblPrEx>
        <w:trPr>
          <w:trHeight w:val="161"/>
        </w:trPr>
        <w:tc>
          <w:tcPr>
            <w:tcW w:w="3770" w:type="dxa"/>
          </w:tcPr>
          <w:p w:rsidR="000A2405" w:rsidRPr="000A2405" w:rsidRDefault="000A2405">
            <w:pPr>
              <w:pStyle w:val="Default"/>
              <w:rPr>
                <w:rFonts w:asciiTheme="minorHAnsi" w:hAnsiTheme="minorHAnsi" w:cstheme="minorHAnsi"/>
                <w:sz w:val="20"/>
                <w:szCs w:val="20"/>
              </w:rPr>
            </w:pPr>
            <w:r w:rsidRPr="000A2405">
              <w:rPr>
                <w:rFonts w:asciiTheme="minorHAnsi" w:hAnsiTheme="minorHAnsi" w:cstheme="minorHAnsi"/>
                <w:sz w:val="20"/>
                <w:szCs w:val="20"/>
              </w:rPr>
              <w:t xml:space="preserve">methanol, CH3OH </w:t>
            </w:r>
          </w:p>
        </w:tc>
      </w:tr>
      <w:tr w:rsidR="000A2405" w:rsidRPr="000A2405">
        <w:tblPrEx>
          <w:tblCellMar>
            <w:top w:w="0" w:type="dxa"/>
            <w:bottom w:w="0" w:type="dxa"/>
          </w:tblCellMar>
        </w:tblPrEx>
        <w:trPr>
          <w:trHeight w:val="161"/>
        </w:trPr>
        <w:tc>
          <w:tcPr>
            <w:tcW w:w="3770" w:type="dxa"/>
          </w:tcPr>
          <w:p w:rsidR="000A2405" w:rsidRPr="000A2405" w:rsidRDefault="000A2405">
            <w:pPr>
              <w:pStyle w:val="Default"/>
              <w:rPr>
                <w:rFonts w:asciiTheme="minorHAnsi" w:hAnsiTheme="minorHAnsi" w:cstheme="minorHAnsi"/>
                <w:sz w:val="20"/>
                <w:szCs w:val="20"/>
              </w:rPr>
            </w:pPr>
            <w:r w:rsidRPr="000A2405">
              <w:rPr>
                <w:rFonts w:asciiTheme="minorHAnsi" w:hAnsiTheme="minorHAnsi" w:cstheme="minorHAnsi"/>
                <w:sz w:val="20"/>
                <w:szCs w:val="20"/>
              </w:rPr>
              <w:t xml:space="preserve">ethanol, C2H5OH </w:t>
            </w:r>
          </w:p>
        </w:tc>
      </w:tr>
      <w:tr w:rsidR="000A2405" w:rsidRPr="000A2405">
        <w:tblPrEx>
          <w:tblCellMar>
            <w:top w:w="0" w:type="dxa"/>
            <w:bottom w:w="0" w:type="dxa"/>
          </w:tblCellMar>
        </w:tblPrEx>
        <w:trPr>
          <w:trHeight w:val="161"/>
        </w:trPr>
        <w:tc>
          <w:tcPr>
            <w:tcW w:w="3770" w:type="dxa"/>
          </w:tcPr>
          <w:p w:rsidR="000A2405" w:rsidRPr="000A2405" w:rsidRDefault="000A2405">
            <w:pPr>
              <w:pStyle w:val="Default"/>
              <w:rPr>
                <w:rFonts w:asciiTheme="minorHAnsi" w:hAnsiTheme="minorHAnsi" w:cstheme="minorHAnsi"/>
                <w:sz w:val="20"/>
                <w:szCs w:val="20"/>
              </w:rPr>
            </w:pPr>
            <w:r w:rsidRPr="000A2405">
              <w:rPr>
                <w:rFonts w:asciiTheme="minorHAnsi" w:hAnsiTheme="minorHAnsi" w:cstheme="minorHAnsi"/>
                <w:sz w:val="20"/>
                <w:szCs w:val="20"/>
              </w:rPr>
              <w:t xml:space="preserve">1-propanol, C3H7OH </w:t>
            </w:r>
          </w:p>
        </w:tc>
      </w:tr>
      <w:tr w:rsidR="000A2405" w:rsidRPr="000A2405">
        <w:tblPrEx>
          <w:tblCellMar>
            <w:top w:w="0" w:type="dxa"/>
            <w:bottom w:w="0" w:type="dxa"/>
          </w:tblCellMar>
        </w:tblPrEx>
        <w:trPr>
          <w:trHeight w:val="161"/>
        </w:trPr>
        <w:tc>
          <w:tcPr>
            <w:tcW w:w="3770" w:type="dxa"/>
          </w:tcPr>
          <w:p w:rsidR="000A2405" w:rsidRPr="000A2405" w:rsidRDefault="000A2405">
            <w:pPr>
              <w:pStyle w:val="Default"/>
              <w:rPr>
                <w:rFonts w:asciiTheme="minorHAnsi" w:hAnsiTheme="minorHAnsi" w:cstheme="minorHAnsi"/>
                <w:sz w:val="20"/>
                <w:szCs w:val="20"/>
              </w:rPr>
            </w:pPr>
            <w:r w:rsidRPr="000A2405">
              <w:rPr>
                <w:rFonts w:asciiTheme="minorHAnsi" w:hAnsiTheme="minorHAnsi" w:cstheme="minorHAnsi"/>
                <w:sz w:val="20"/>
                <w:szCs w:val="20"/>
              </w:rPr>
              <w:t xml:space="preserve">1-butanol, C4H9OH </w:t>
            </w:r>
          </w:p>
        </w:tc>
      </w:tr>
      <w:tr w:rsidR="000A2405" w:rsidRPr="000A2405">
        <w:tblPrEx>
          <w:tblCellMar>
            <w:top w:w="0" w:type="dxa"/>
            <w:bottom w:w="0" w:type="dxa"/>
          </w:tblCellMar>
        </w:tblPrEx>
        <w:trPr>
          <w:trHeight w:val="161"/>
        </w:trPr>
        <w:tc>
          <w:tcPr>
            <w:tcW w:w="3770" w:type="dxa"/>
          </w:tcPr>
          <w:p w:rsidR="000A2405" w:rsidRPr="000A2405" w:rsidRDefault="000A2405">
            <w:pPr>
              <w:pStyle w:val="Default"/>
              <w:rPr>
                <w:rFonts w:asciiTheme="minorHAnsi" w:hAnsiTheme="minorHAnsi" w:cstheme="minorHAnsi"/>
                <w:sz w:val="20"/>
                <w:szCs w:val="20"/>
              </w:rPr>
            </w:pPr>
            <w:r>
              <w:rPr>
                <w:rFonts w:asciiTheme="minorHAnsi" w:hAnsiTheme="minorHAnsi" w:cstheme="minorHAnsi"/>
                <w:sz w:val="20"/>
                <w:szCs w:val="20"/>
              </w:rPr>
              <w:t>heptane</w:t>
            </w:r>
            <w:r w:rsidRPr="000A2405">
              <w:rPr>
                <w:rFonts w:asciiTheme="minorHAnsi" w:hAnsiTheme="minorHAnsi" w:cstheme="minorHAnsi"/>
                <w:sz w:val="20"/>
                <w:szCs w:val="20"/>
              </w:rPr>
              <w:t>, C</w:t>
            </w:r>
            <w:r>
              <w:rPr>
                <w:rFonts w:asciiTheme="minorHAnsi" w:hAnsiTheme="minorHAnsi" w:cstheme="minorHAnsi"/>
                <w:sz w:val="20"/>
                <w:szCs w:val="20"/>
              </w:rPr>
              <w:t>7</w:t>
            </w:r>
            <w:r w:rsidRPr="000A2405">
              <w:rPr>
                <w:rFonts w:asciiTheme="minorHAnsi" w:hAnsiTheme="minorHAnsi" w:cstheme="minorHAnsi"/>
                <w:sz w:val="20"/>
                <w:szCs w:val="20"/>
              </w:rPr>
              <w:t>H</w:t>
            </w:r>
            <w:r>
              <w:rPr>
                <w:rFonts w:asciiTheme="minorHAnsi" w:hAnsiTheme="minorHAnsi" w:cstheme="minorHAnsi"/>
                <w:sz w:val="20"/>
                <w:szCs w:val="20"/>
              </w:rPr>
              <w:t>16</w:t>
            </w:r>
          </w:p>
        </w:tc>
      </w:tr>
      <w:tr w:rsidR="000A2405" w:rsidRPr="000A2405">
        <w:tblPrEx>
          <w:tblCellMar>
            <w:top w:w="0" w:type="dxa"/>
            <w:bottom w:w="0" w:type="dxa"/>
          </w:tblCellMar>
        </w:tblPrEx>
        <w:trPr>
          <w:trHeight w:val="161"/>
        </w:trPr>
        <w:tc>
          <w:tcPr>
            <w:tcW w:w="3770" w:type="dxa"/>
          </w:tcPr>
          <w:p w:rsidR="000A2405" w:rsidRPr="000A2405" w:rsidRDefault="000A2405">
            <w:pPr>
              <w:pStyle w:val="Default"/>
              <w:rPr>
                <w:rFonts w:asciiTheme="minorHAnsi" w:hAnsiTheme="minorHAnsi" w:cstheme="minorHAnsi"/>
                <w:sz w:val="20"/>
                <w:szCs w:val="20"/>
              </w:rPr>
            </w:pPr>
            <w:r w:rsidRPr="000A2405">
              <w:rPr>
                <w:rFonts w:asciiTheme="minorHAnsi" w:hAnsiTheme="minorHAnsi" w:cstheme="minorHAnsi"/>
                <w:sz w:val="20"/>
                <w:szCs w:val="20"/>
              </w:rPr>
              <w:t xml:space="preserve">hexane, C6H14 </w:t>
            </w:r>
          </w:p>
        </w:tc>
      </w:tr>
      <w:tr w:rsidR="000A2405" w:rsidRPr="000A2405">
        <w:tblPrEx>
          <w:tblCellMar>
            <w:top w:w="0" w:type="dxa"/>
            <w:bottom w:w="0" w:type="dxa"/>
          </w:tblCellMar>
        </w:tblPrEx>
        <w:trPr>
          <w:trHeight w:val="157"/>
        </w:trPr>
        <w:tc>
          <w:tcPr>
            <w:tcW w:w="3770" w:type="dxa"/>
          </w:tcPr>
          <w:p w:rsidR="000A2405" w:rsidRPr="000A2405" w:rsidRDefault="000A2405">
            <w:pPr>
              <w:pStyle w:val="Default"/>
              <w:rPr>
                <w:rFonts w:asciiTheme="minorHAnsi" w:hAnsiTheme="minorHAnsi" w:cstheme="minorHAnsi"/>
                <w:sz w:val="20"/>
                <w:szCs w:val="20"/>
              </w:rPr>
            </w:pPr>
          </w:p>
        </w:tc>
      </w:tr>
    </w:tbl>
    <w:p w:rsidR="009D76A0" w:rsidRPr="000A2405" w:rsidRDefault="009D76A0">
      <w:pPr>
        <w:rPr>
          <w:rFonts w:cstheme="minorHAnsi"/>
          <w:sz w:val="20"/>
          <w:szCs w:val="20"/>
        </w:rPr>
      </w:pPr>
    </w:p>
    <w:p w:rsidR="000A2405" w:rsidRPr="000A2405" w:rsidRDefault="000A2405">
      <w:pPr>
        <w:rPr>
          <w:rFonts w:cstheme="minorHAnsi"/>
          <w:sz w:val="20"/>
          <w:szCs w:val="20"/>
        </w:rPr>
      </w:pPr>
    </w:p>
    <w:p w:rsidR="000A2405" w:rsidRDefault="000A2405" w:rsidP="000A2405">
      <w:pPr>
        <w:pStyle w:val="Default"/>
        <w:rPr>
          <w:rFonts w:asciiTheme="minorHAnsi" w:hAnsiTheme="minorHAnsi" w:cstheme="minorHAnsi"/>
          <w:b/>
          <w:bCs/>
          <w:sz w:val="20"/>
          <w:szCs w:val="20"/>
        </w:rPr>
      </w:pPr>
    </w:p>
    <w:p w:rsidR="000A2405" w:rsidRDefault="000A2405" w:rsidP="000A2405">
      <w:pPr>
        <w:pStyle w:val="Default"/>
        <w:rPr>
          <w:rFonts w:asciiTheme="minorHAnsi" w:hAnsiTheme="minorHAnsi" w:cstheme="minorHAnsi"/>
          <w:b/>
          <w:bCs/>
          <w:sz w:val="20"/>
          <w:szCs w:val="20"/>
        </w:rPr>
      </w:pPr>
    </w:p>
    <w:p w:rsidR="000A2405" w:rsidRDefault="000A2405" w:rsidP="000A2405">
      <w:pPr>
        <w:pStyle w:val="Default"/>
        <w:rPr>
          <w:rFonts w:asciiTheme="minorHAnsi" w:hAnsiTheme="minorHAnsi" w:cstheme="minorHAnsi"/>
          <w:b/>
          <w:bCs/>
          <w:sz w:val="20"/>
          <w:szCs w:val="20"/>
        </w:rPr>
      </w:pPr>
    </w:p>
    <w:p w:rsidR="000A2405" w:rsidRDefault="000A2405" w:rsidP="000A2405">
      <w:pPr>
        <w:pStyle w:val="Default"/>
        <w:rPr>
          <w:rFonts w:asciiTheme="minorHAnsi" w:hAnsiTheme="minorHAnsi" w:cstheme="minorHAnsi"/>
          <w:b/>
          <w:bCs/>
          <w:sz w:val="20"/>
          <w:szCs w:val="20"/>
        </w:rPr>
      </w:pPr>
    </w:p>
    <w:p w:rsidR="000A2405" w:rsidRDefault="000A2405" w:rsidP="000A2405">
      <w:pPr>
        <w:pStyle w:val="Default"/>
        <w:rPr>
          <w:rFonts w:asciiTheme="minorHAnsi" w:hAnsiTheme="minorHAnsi" w:cstheme="minorHAnsi"/>
          <w:b/>
          <w:bCs/>
          <w:sz w:val="20"/>
          <w:szCs w:val="20"/>
        </w:rPr>
      </w:pPr>
    </w:p>
    <w:p w:rsidR="000A2405" w:rsidRDefault="000A2405" w:rsidP="000A2405">
      <w:pPr>
        <w:pStyle w:val="Default"/>
        <w:rPr>
          <w:rFonts w:asciiTheme="minorHAnsi" w:hAnsiTheme="minorHAnsi" w:cstheme="minorHAnsi"/>
          <w:b/>
          <w:bCs/>
          <w:sz w:val="20"/>
          <w:szCs w:val="20"/>
        </w:rPr>
      </w:pPr>
    </w:p>
    <w:p w:rsidR="000A2405" w:rsidRDefault="000A2405" w:rsidP="000A2405">
      <w:pPr>
        <w:pStyle w:val="Default"/>
        <w:rPr>
          <w:rFonts w:asciiTheme="minorHAnsi" w:hAnsiTheme="minorHAnsi" w:cstheme="minorHAnsi"/>
          <w:b/>
          <w:bCs/>
          <w:sz w:val="20"/>
          <w:szCs w:val="20"/>
        </w:rPr>
      </w:pPr>
    </w:p>
    <w:p w:rsidR="000A2405" w:rsidRDefault="000A2405" w:rsidP="000A2405">
      <w:pPr>
        <w:pStyle w:val="Default"/>
        <w:rPr>
          <w:rFonts w:asciiTheme="minorHAnsi" w:hAnsiTheme="minorHAnsi" w:cstheme="minorHAnsi"/>
          <w:b/>
          <w:bCs/>
          <w:sz w:val="20"/>
          <w:szCs w:val="20"/>
        </w:rPr>
      </w:pPr>
    </w:p>
    <w:p w:rsidR="000A2405" w:rsidRDefault="000A2405" w:rsidP="000A2405">
      <w:pPr>
        <w:pStyle w:val="Default"/>
        <w:rPr>
          <w:rFonts w:asciiTheme="minorHAnsi" w:hAnsiTheme="minorHAnsi" w:cstheme="minorHAnsi"/>
          <w:b/>
          <w:bCs/>
          <w:sz w:val="20"/>
          <w:szCs w:val="20"/>
        </w:rPr>
      </w:pPr>
    </w:p>
    <w:p w:rsidR="000A2405" w:rsidRDefault="000A2405" w:rsidP="000A2405">
      <w:pPr>
        <w:pStyle w:val="Default"/>
        <w:rPr>
          <w:rFonts w:asciiTheme="minorHAnsi" w:hAnsiTheme="minorHAnsi" w:cstheme="minorHAnsi"/>
          <w:b/>
          <w:bCs/>
          <w:sz w:val="20"/>
          <w:szCs w:val="20"/>
        </w:rPr>
      </w:pPr>
    </w:p>
    <w:p w:rsidR="000A2405" w:rsidRDefault="000A2405" w:rsidP="000A2405">
      <w:pPr>
        <w:pStyle w:val="Default"/>
        <w:rPr>
          <w:rFonts w:asciiTheme="minorHAnsi" w:hAnsiTheme="minorHAnsi" w:cstheme="minorHAnsi"/>
          <w:b/>
          <w:bCs/>
          <w:sz w:val="20"/>
          <w:szCs w:val="20"/>
        </w:rPr>
      </w:pPr>
    </w:p>
    <w:p w:rsidR="000A2405" w:rsidRDefault="000A2405" w:rsidP="000A2405">
      <w:pPr>
        <w:pStyle w:val="Default"/>
        <w:rPr>
          <w:rFonts w:asciiTheme="minorHAnsi" w:hAnsiTheme="minorHAnsi" w:cstheme="minorHAnsi"/>
          <w:b/>
          <w:bCs/>
          <w:sz w:val="20"/>
          <w:szCs w:val="20"/>
        </w:rPr>
      </w:pPr>
    </w:p>
    <w:p w:rsidR="000A2405" w:rsidRDefault="000A2405" w:rsidP="000A2405">
      <w:pPr>
        <w:pStyle w:val="Default"/>
        <w:rPr>
          <w:rFonts w:asciiTheme="minorHAnsi" w:hAnsiTheme="minorHAnsi" w:cstheme="minorHAnsi"/>
          <w:b/>
          <w:bCs/>
          <w:sz w:val="20"/>
          <w:szCs w:val="20"/>
        </w:rPr>
      </w:pPr>
    </w:p>
    <w:p w:rsidR="000A2405" w:rsidRDefault="000A2405" w:rsidP="000A2405">
      <w:pPr>
        <w:pStyle w:val="Default"/>
        <w:rPr>
          <w:rFonts w:asciiTheme="minorHAnsi" w:hAnsiTheme="minorHAnsi" w:cstheme="minorHAnsi"/>
          <w:b/>
          <w:bCs/>
          <w:sz w:val="20"/>
          <w:szCs w:val="20"/>
        </w:rPr>
      </w:pPr>
    </w:p>
    <w:p w:rsidR="000A2405" w:rsidRDefault="000A2405" w:rsidP="000A2405">
      <w:pPr>
        <w:pStyle w:val="Default"/>
        <w:rPr>
          <w:rFonts w:asciiTheme="minorHAnsi" w:hAnsiTheme="minorHAnsi" w:cstheme="minorHAnsi"/>
          <w:b/>
          <w:bCs/>
          <w:sz w:val="20"/>
          <w:szCs w:val="20"/>
        </w:rPr>
      </w:pPr>
      <w:r>
        <w:rPr>
          <w:rFonts w:asciiTheme="minorHAnsi" w:hAnsiTheme="minorHAnsi" w:cstheme="minorHAnsi"/>
          <w:b/>
          <w:bCs/>
          <w:sz w:val="20"/>
          <w:szCs w:val="20"/>
        </w:rPr>
        <w:lastRenderedPageBreak/>
        <w:t>Us e the following q</w:t>
      </w:r>
      <w:r w:rsidRPr="000A2405">
        <w:rPr>
          <w:rFonts w:asciiTheme="minorHAnsi" w:hAnsiTheme="minorHAnsi" w:cstheme="minorHAnsi"/>
          <w:b/>
          <w:bCs/>
          <w:sz w:val="20"/>
          <w:szCs w:val="20"/>
        </w:rPr>
        <w:t xml:space="preserve">uestions </w:t>
      </w:r>
      <w:r>
        <w:rPr>
          <w:rFonts w:asciiTheme="minorHAnsi" w:hAnsiTheme="minorHAnsi" w:cstheme="minorHAnsi"/>
          <w:b/>
          <w:bCs/>
          <w:sz w:val="20"/>
          <w:szCs w:val="20"/>
        </w:rPr>
        <w:t xml:space="preserve">to help guide your thoughts. If this were not a design lab these questions might have been asked afterwards. </w:t>
      </w:r>
    </w:p>
    <w:p w:rsidR="00877E46" w:rsidRPr="00877E46" w:rsidRDefault="00877E46" w:rsidP="000A2405">
      <w:pPr>
        <w:pStyle w:val="Default"/>
        <w:rPr>
          <w:rFonts w:asciiTheme="minorHAnsi" w:hAnsiTheme="minorHAnsi" w:cstheme="minorHAnsi"/>
          <w:bCs/>
          <w:sz w:val="20"/>
          <w:szCs w:val="20"/>
        </w:rPr>
      </w:pPr>
      <w:r>
        <w:rPr>
          <w:rFonts w:asciiTheme="minorHAnsi" w:hAnsiTheme="minorHAnsi" w:cstheme="minorHAnsi"/>
          <w:bCs/>
          <w:sz w:val="20"/>
          <w:szCs w:val="20"/>
        </w:rPr>
        <w:t xml:space="preserve">1. What are the possible types of intermolecular forces? What is strongest, what is weakest? Draw a brief diagram for each. </w:t>
      </w:r>
    </w:p>
    <w:p w:rsidR="00877E46" w:rsidRPr="000A2405" w:rsidRDefault="00877E46" w:rsidP="000A2405">
      <w:pPr>
        <w:pStyle w:val="Default"/>
        <w:rPr>
          <w:rFonts w:asciiTheme="minorHAnsi" w:hAnsiTheme="minorHAnsi" w:cstheme="minorHAnsi"/>
          <w:sz w:val="20"/>
          <w:szCs w:val="20"/>
        </w:rPr>
      </w:pPr>
    </w:p>
    <w:p w:rsidR="000A2405" w:rsidRPr="000A2405" w:rsidRDefault="000A2405" w:rsidP="000A2405">
      <w:pPr>
        <w:pStyle w:val="Default"/>
        <w:rPr>
          <w:rFonts w:asciiTheme="minorHAnsi" w:hAnsiTheme="minorHAnsi" w:cstheme="minorHAnsi"/>
          <w:sz w:val="20"/>
          <w:szCs w:val="20"/>
        </w:rPr>
      </w:pPr>
      <w:r w:rsidRPr="000A2405">
        <w:rPr>
          <w:rFonts w:asciiTheme="minorHAnsi" w:hAnsiTheme="minorHAnsi" w:cstheme="minorHAnsi"/>
          <w:sz w:val="20"/>
          <w:szCs w:val="20"/>
        </w:rPr>
        <w:t xml:space="preserve">2. Discover what the ΔT “tells” you about how readily a sample evaporates. Circle the appropriate response to each statement below. </w:t>
      </w:r>
    </w:p>
    <w:p w:rsidR="000A2405" w:rsidRPr="000A2405" w:rsidRDefault="000A2405" w:rsidP="000A2405">
      <w:pPr>
        <w:pStyle w:val="Default"/>
        <w:rPr>
          <w:rFonts w:asciiTheme="minorHAnsi" w:hAnsiTheme="minorHAnsi" w:cstheme="minorHAnsi"/>
          <w:sz w:val="20"/>
          <w:szCs w:val="20"/>
        </w:rPr>
      </w:pPr>
    </w:p>
    <w:p w:rsidR="000A2405" w:rsidRDefault="000A2405" w:rsidP="000A2405">
      <w:pPr>
        <w:pStyle w:val="Default"/>
        <w:rPr>
          <w:rFonts w:asciiTheme="minorHAnsi" w:hAnsiTheme="minorHAnsi" w:cstheme="minorHAnsi"/>
          <w:i/>
          <w:iCs/>
          <w:sz w:val="20"/>
          <w:szCs w:val="20"/>
        </w:rPr>
      </w:pPr>
      <w:r w:rsidRPr="000A2405">
        <w:rPr>
          <w:rFonts w:asciiTheme="minorHAnsi" w:hAnsiTheme="minorHAnsi" w:cstheme="minorHAnsi"/>
          <w:sz w:val="20"/>
          <w:szCs w:val="20"/>
        </w:rPr>
        <w:t>Large ΔT values mean that the sample does does not evaporate readily. Small ΔT values mean that the sample does does not evaporate readily.</w:t>
      </w:r>
      <w:r w:rsidRPr="000A2405">
        <w:rPr>
          <w:rFonts w:asciiTheme="minorHAnsi" w:hAnsiTheme="minorHAnsi" w:cstheme="minorHAnsi"/>
          <w:i/>
          <w:iCs/>
          <w:sz w:val="20"/>
          <w:szCs w:val="20"/>
        </w:rPr>
        <w:t xml:space="preserve"> </w:t>
      </w:r>
    </w:p>
    <w:p w:rsidR="000A2405" w:rsidRPr="000A2405" w:rsidRDefault="000A2405" w:rsidP="000A2405">
      <w:pPr>
        <w:pStyle w:val="Default"/>
        <w:rPr>
          <w:rFonts w:asciiTheme="minorHAnsi" w:hAnsiTheme="minorHAnsi" w:cstheme="minorHAnsi"/>
          <w:sz w:val="20"/>
          <w:szCs w:val="20"/>
        </w:rPr>
      </w:pPr>
    </w:p>
    <w:p w:rsidR="000A2405" w:rsidRPr="000A2405" w:rsidRDefault="000A2405" w:rsidP="000A2405">
      <w:pPr>
        <w:pStyle w:val="Default"/>
        <w:rPr>
          <w:rFonts w:asciiTheme="minorHAnsi" w:hAnsiTheme="minorHAnsi" w:cstheme="minorHAnsi"/>
          <w:sz w:val="20"/>
          <w:szCs w:val="20"/>
        </w:rPr>
      </w:pPr>
      <w:r w:rsidRPr="000A2405">
        <w:rPr>
          <w:rFonts w:asciiTheme="minorHAnsi" w:hAnsiTheme="minorHAnsi" w:cstheme="minorHAnsi"/>
          <w:sz w:val="20"/>
          <w:szCs w:val="20"/>
        </w:rPr>
        <w:t xml:space="preserve">3. Correlate your answers to how readily a sample evaporates to the strength of the intermolecular forces in that molecule. (again, circle the appropriate response to complete the statement.) </w:t>
      </w:r>
    </w:p>
    <w:p w:rsidR="000A2405" w:rsidRPr="000A2405" w:rsidRDefault="000A2405" w:rsidP="000A2405">
      <w:pPr>
        <w:pStyle w:val="Default"/>
        <w:rPr>
          <w:rFonts w:asciiTheme="minorHAnsi" w:hAnsiTheme="minorHAnsi" w:cstheme="minorHAnsi"/>
          <w:sz w:val="20"/>
          <w:szCs w:val="20"/>
        </w:rPr>
      </w:pPr>
    </w:p>
    <w:p w:rsidR="000A2405" w:rsidRPr="000A2405" w:rsidRDefault="000A2405" w:rsidP="000A2405">
      <w:pPr>
        <w:pStyle w:val="Default"/>
        <w:rPr>
          <w:rFonts w:asciiTheme="minorHAnsi" w:hAnsiTheme="minorHAnsi" w:cstheme="minorHAnsi"/>
          <w:sz w:val="20"/>
          <w:szCs w:val="20"/>
        </w:rPr>
      </w:pPr>
      <w:r w:rsidRPr="000A2405">
        <w:rPr>
          <w:rFonts w:asciiTheme="minorHAnsi" w:hAnsiTheme="minorHAnsi" w:cstheme="minorHAnsi"/>
          <w:sz w:val="20"/>
          <w:szCs w:val="20"/>
        </w:rPr>
        <w:t xml:space="preserve">If the sample evaporates readily, then the relative strength of the IMFs in the molecule is: (circle one) strong weak. If the sample does not evaporate, then the relative strength of the IMFs in the molecule is: (circle one) strong weak. </w:t>
      </w:r>
    </w:p>
    <w:p w:rsidR="000A2405" w:rsidRPr="000A2405" w:rsidRDefault="000A2405" w:rsidP="000A2405">
      <w:pPr>
        <w:pStyle w:val="Default"/>
        <w:rPr>
          <w:rFonts w:asciiTheme="minorHAnsi" w:hAnsiTheme="minorHAnsi" w:cstheme="minorHAnsi"/>
          <w:sz w:val="20"/>
          <w:szCs w:val="20"/>
        </w:rPr>
      </w:pPr>
      <w:r w:rsidRPr="000A2405">
        <w:rPr>
          <w:rFonts w:asciiTheme="minorHAnsi" w:hAnsiTheme="minorHAnsi" w:cstheme="minorHAnsi"/>
          <w:sz w:val="20"/>
          <w:szCs w:val="20"/>
        </w:rPr>
        <w:t xml:space="preserve">4. Looking at the formulas for your alkanes, what is the only difference between formulas? </w:t>
      </w:r>
    </w:p>
    <w:p w:rsidR="000A2405" w:rsidRPr="000A2405" w:rsidRDefault="000A2405" w:rsidP="000A2405">
      <w:pPr>
        <w:pStyle w:val="Default"/>
        <w:rPr>
          <w:rFonts w:asciiTheme="minorHAnsi" w:hAnsiTheme="minorHAnsi" w:cstheme="minorHAnsi"/>
          <w:sz w:val="20"/>
          <w:szCs w:val="20"/>
        </w:rPr>
      </w:pPr>
    </w:p>
    <w:p w:rsidR="000A2405" w:rsidRPr="000A2405" w:rsidRDefault="000A2405" w:rsidP="000A2405">
      <w:pPr>
        <w:pStyle w:val="Default"/>
        <w:rPr>
          <w:rFonts w:asciiTheme="minorHAnsi" w:hAnsiTheme="minorHAnsi" w:cstheme="minorHAnsi"/>
          <w:sz w:val="20"/>
          <w:szCs w:val="20"/>
        </w:rPr>
      </w:pPr>
      <w:r w:rsidRPr="000A2405">
        <w:rPr>
          <w:rFonts w:asciiTheme="minorHAnsi" w:hAnsiTheme="minorHAnsi" w:cstheme="minorHAnsi"/>
          <w:sz w:val="20"/>
          <w:szCs w:val="20"/>
        </w:rPr>
        <w:t xml:space="preserve">5. What IMF(s) are present in the alkanes (list all present)? </w:t>
      </w:r>
    </w:p>
    <w:p w:rsidR="000A2405" w:rsidRPr="000A2405" w:rsidRDefault="000A2405" w:rsidP="000A2405">
      <w:pPr>
        <w:pStyle w:val="Default"/>
        <w:rPr>
          <w:rFonts w:asciiTheme="minorHAnsi" w:hAnsiTheme="minorHAnsi" w:cstheme="minorHAnsi"/>
          <w:sz w:val="20"/>
          <w:szCs w:val="20"/>
        </w:rPr>
      </w:pPr>
    </w:p>
    <w:p w:rsidR="000A2405" w:rsidRPr="000A2405" w:rsidRDefault="000A2405" w:rsidP="000A2405">
      <w:pPr>
        <w:pStyle w:val="Default"/>
        <w:rPr>
          <w:rFonts w:asciiTheme="minorHAnsi" w:hAnsiTheme="minorHAnsi" w:cstheme="minorHAnsi"/>
          <w:sz w:val="20"/>
          <w:szCs w:val="20"/>
        </w:rPr>
      </w:pPr>
      <w:r w:rsidRPr="000A2405">
        <w:rPr>
          <w:rFonts w:asciiTheme="minorHAnsi" w:hAnsiTheme="minorHAnsi" w:cstheme="minorHAnsi"/>
          <w:sz w:val="20"/>
          <w:szCs w:val="20"/>
        </w:rPr>
        <w:t xml:space="preserve">6. Looking at the formulas for your alcohols, what is the only difference between the formulas? </w:t>
      </w:r>
    </w:p>
    <w:p w:rsidR="000A2405" w:rsidRPr="000A2405" w:rsidRDefault="000A2405" w:rsidP="000A2405">
      <w:pPr>
        <w:pStyle w:val="Default"/>
        <w:rPr>
          <w:rFonts w:asciiTheme="minorHAnsi" w:hAnsiTheme="minorHAnsi" w:cstheme="minorHAnsi"/>
          <w:sz w:val="20"/>
          <w:szCs w:val="20"/>
        </w:rPr>
      </w:pPr>
    </w:p>
    <w:p w:rsidR="000A2405" w:rsidRPr="000A2405" w:rsidRDefault="000A2405" w:rsidP="000A2405">
      <w:pPr>
        <w:pStyle w:val="Default"/>
        <w:rPr>
          <w:rFonts w:asciiTheme="minorHAnsi" w:hAnsiTheme="minorHAnsi" w:cstheme="minorHAnsi"/>
          <w:sz w:val="20"/>
          <w:szCs w:val="20"/>
        </w:rPr>
      </w:pPr>
      <w:r w:rsidRPr="000A2405">
        <w:rPr>
          <w:rFonts w:asciiTheme="minorHAnsi" w:hAnsiTheme="minorHAnsi" w:cstheme="minorHAnsi"/>
          <w:sz w:val="20"/>
          <w:szCs w:val="20"/>
        </w:rPr>
        <w:t>7. What IMF(s) are present in the alcohols (list all present)?</w:t>
      </w:r>
    </w:p>
    <w:p w:rsidR="000A2405" w:rsidRPr="000A2405" w:rsidRDefault="000A2405">
      <w:pPr>
        <w:rPr>
          <w:rFonts w:cstheme="minorHAnsi"/>
          <w:sz w:val="20"/>
          <w:szCs w:val="20"/>
        </w:rPr>
      </w:pPr>
    </w:p>
    <w:sectPr w:rsidR="000A2405" w:rsidRPr="000A2405" w:rsidSect="000A2405">
      <w:head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4983" w:rsidRDefault="00F04983" w:rsidP="000A2405">
      <w:pPr>
        <w:spacing w:after="0" w:line="240" w:lineRule="auto"/>
      </w:pPr>
      <w:r>
        <w:separator/>
      </w:r>
    </w:p>
  </w:endnote>
  <w:endnote w:type="continuationSeparator" w:id="1">
    <w:p w:rsidR="00F04983" w:rsidRDefault="00F04983" w:rsidP="000A24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4983" w:rsidRDefault="00F04983" w:rsidP="000A2405">
      <w:pPr>
        <w:spacing w:after="0" w:line="240" w:lineRule="auto"/>
      </w:pPr>
      <w:r>
        <w:separator/>
      </w:r>
    </w:p>
  </w:footnote>
  <w:footnote w:type="continuationSeparator" w:id="1">
    <w:p w:rsidR="00F04983" w:rsidRDefault="00F04983" w:rsidP="000A240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405" w:rsidRPr="000A2405" w:rsidRDefault="000A2405">
    <w:pPr>
      <w:pStyle w:val="Header"/>
      <w:rPr>
        <w:sz w:val="20"/>
        <w:szCs w:val="20"/>
      </w:rPr>
    </w:pPr>
    <w:r>
      <w:rPr>
        <w:sz w:val="20"/>
        <w:szCs w:val="20"/>
      </w:rPr>
      <w:t>IB Chemistry</w:t>
    </w:r>
    <w:r w:rsidRPr="000A2405">
      <w:rPr>
        <w:sz w:val="20"/>
        <w:szCs w:val="20"/>
      </w:rPr>
      <w:ptab w:relativeTo="margin" w:alignment="center" w:leader="none"/>
    </w:r>
    <w:r>
      <w:rPr>
        <w:sz w:val="20"/>
        <w:szCs w:val="20"/>
      </w:rPr>
      <w:t>Brakke</w:t>
    </w:r>
    <w:r w:rsidRPr="000A2405">
      <w:rPr>
        <w:sz w:val="20"/>
        <w:szCs w:val="20"/>
      </w:rPr>
      <w:ptab w:relativeTo="margin" w:alignment="right" w:leader="none"/>
    </w:r>
    <w:r>
      <w:rPr>
        <w:sz w:val="20"/>
        <w:szCs w:val="20"/>
      </w:rPr>
      <w:t>ECA – Topic 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71139C"/>
    <w:multiLevelType w:val="hybridMultilevel"/>
    <w:tmpl w:val="E7346E7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0A2405"/>
    <w:rsid w:val="000A2405"/>
    <w:rsid w:val="00877E46"/>
    <w:rsid w:val="009D76A0"/>
    <w:rsid w:val="00A60983"/>
    <w:rsid w:val="00B55520"/>
    <w:rsid w:val="00F0498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76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A2405"/>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semiHidden/>
    <w:unhideWhenUsed/>
    <w:rsid w:val="000A240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2405"/>
  </w:style>
  <w:style w:type="paragraph" w:styleId="Footer">
    <w:name w:val="footer"/>
    <w:basedOn w:val="Normal"/>
    <w:link w:val="FooterChar"/>
    <w:uiPriority w:val="99"/>
    <w:semiHidden/>
    <w:unhideWhenUsed/>
    <w:rsid w:val="000A240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A2405"/>
  </w:style>
  <w:style w:type="paragraph" w:styleId="BalloonText">
    <w:name w:val="Balloon Text"/>
    <w:basedOn w:val="Normal"/>
    <w:link w:val="BalloonTextChar"/>
    <w:uiPriority w:val="99"/>
    <w:semiHidden/>
    <w:unhideWhenUsed/>
    <w:rsid w:val="000A24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40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591</Words>
  <Characters>3373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ECA</Company>
  <LinksUpToDate>false</LinksUpToDate>
  <CharactersWithSpaces>3957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Brakke</dc:creator>
  <cp:keywords/>
  <dc:description/>
  <cp:lastModifiedBy>Brakke</cp:lastModifiedBy>
  <cp:revision>2</cp:revision>
  <dcterms:created xsi:type="dcterms:W3CDTF">2010-11-10T10:53:00Z</dcterms:created>
  <dcterms:modified xsi:type="dcterms:W3CDTF">2010-11-10T11:04:00Z</dcterms:modified>
</cp:coreProperties>
</file>